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C4117" w14:textId="776FB4DA" w:rsidR="0095577A" w:rsidRDefault="00A950CC" w:rsidP="00A950CC">
      <w:pPr>
        <w:jc w:val="center"/>
        <w:rPr>
          <w:sz w:val="44"/>
          <w:szCs w:val="44"/>
        </w:rPr>
      </w:pPr>
      <w:r>
        <w:rPr>
          <w:sz w:val="44"/>
          <w:szCs w:val="44"/>
        </w:rPr>
        <w:t>Lernaufgabe Florian</w:t>
      </w:r>
    </w:p>
    <w:p w14:paraId="4B6E7C15" w14:textId="728EE43D" w:rsidR="00A950CC" w:rsidRPr="00E6705A" w:rsidRDefault="00A8293F" w:rsidP="00A950CC">
      <w:pPr>
        <w:rPr>
          <w:sz w:val="24"/>
          <w:szCs w:val="24"/>
        </w:rPr>
      </w:pPr>
      <w:r w:rsidRPr="00E6705A">
        <w:rPr>
          <w:sz w:val="24"/>
          <w:szCs w:val="24"/>
        </w:rPr>
        <w:t>Da ich keine Ahnung habe welche Regeln wir hatten, hier einige aus dem Internet:</w:t>
      </w:r>
    </w:p>
    <w:p w14:paraId="48A3D24A" w14:textId="40399945" w:rsidR="00A8293F" w:rsidRPr="00E6705A" w:rsidRDefault="00A8293F" w:rsidP="00A950CC">
      <w:pPr>
        <w:rPr>
          <w:sz w:val="24"/>
          <w:szCs w:val="24"/>
        </w:rPr>
      </w:pPr>
      <w:r w:rsidRPr="00E6705A">
        <w:rPr>
          <w:sz w:val="24"/>
          <w:szCs w:val="24"/>
        </w:rPr>
        <w:t>-nicht reinrufen</w:t>
      </w:r>
    </w:p>
    <w:p w14:paraId="7ABCAB8D" w14:textId="0018E959" w:rsidR="00A8293F" w:rsidRPr="00E6705A" w:rsidRDefault="00A8293F" w:rsidP="00A950CC">
      <w:pPr>
        <w:rPr>
          <w:sz w:val="24"/>
          <w:szCs w:val="24"/>
        </w:rPr>
      </w:pPr>
      <w:r w:rsidRPr="00E6705A">
        <w:rPr>
          <w:sz w:val="24"/>
          <w:szCs w:val="24"/>
        </w:rPr>
        <w:t xml:space="preserve">-Nicht </w:t>
      </w:r>
      <w:r w:rsidR="00E6705A" w:rsidRPr="00E6705A">
        <w:rPr>
          <w:sz w:val="24"/>
          <w:szCs w:val="24"/>
        </w:rPr>
        <w:t>Zuspätkommen</w:t>
      </w:r>
    </w:p>
    <w:p w14:paraId="51370BA9" w14:textId="39B089C0" w:rsidR="00A8293F" w:rsidRPr="00E6705A" w:rsidRDefault="00A8293F" w:rsidP="00A950CC">
      <w:pPr>
        <w:rPr>
          <w:sz w:val="24"/>
          <w:szCs w:val="24"/>
        </w:rPr>
      </w:pPr>
      <w:r w:rsidRPr="00E6705A">
        <w:rPr>
          <w:sz w:val="24"/>
          <w:szCs w:val="24"/>
        </w:rPr>
        <w:t>-Hausaufgaben und Materialien nicht</w:t>
      </w:r>
    </w:p>
    <w:p w14:paraId="7C44018E" w14:textId="0A99A65F" w:rsidR="00A8293F" w:rsidRPr="00E6705A" w:rsidRDefault="00A8293F" w:rsidP="00A950CC">
      <w:pPr>
        <w:rPr>
          <w:sz w:val="24"/>
          <w:szCs w:val="24"/>
        </w:rPr>
      </w:pPr>
      <w:r w:rsidRPr="00E6705A">
        <w:rPr>
          <w:sz w:val="24"/>
          <w:szCs w:val="24"/>
        </w:rPr>
        <w:t>-Der Lehrer beendet den Unterricht</w:t>
      </w:r>
    </w:p>
    <w:p w14:paraId="0EB84F52" w14:textId="1B00B103" w:rsidR="00A8293F" w:rsidRPr="00E6705A" w:rsidRDefault="00A8293F" w:rsidP="00A950CC">
      <w:pPr>
        <w:rPr>
          <w:sz w:val="24"/>
          <w:szCs w:val="24"/>
        </w:rPr>
      </w:pPr>
      <w:r w:rsidRPr="00E6705A">
        <w:rPr>
          <w:sz w:val="24"/>
          <w:szCs w:val="24"/>
        </w:rPr>
        <w:t>-Keine Handys</w:t>
      </w:r>
    </w:p>
    <w:p w14:paraId="27AB7483" w14:textId="46BC8683" w:rsidR="00A8293F" w:rsidRPr="00E6705A" w:rsidRDefault="00A8293F" w:rsidP="00A950CC">
      <w:pPr>
        <w:rPr>
          <w:sz w:val="24"/>
          <w:szCs w:val="24"/>
        </w:rPr>
      </w:pPr>
      <w:r w:rsidRPr="00E6705A">
        <w:rPr>
          <w:sz w:val="24"/>
          <w:szCs w:val="24"/>
        </w:rPr>
        <w:t xml:space="preserve">Da wir </w:t>
      </w:r>
      <w:r w:rsidR="00E6705A" w:rsidRPr="00E6705A">
        <w:rPr>
          <w:sz w:val="24"/>
          <w:szCs w:val="24"/>
        </w:rPr>
        <w:t>keine niedergeschriebenen</w:t>
      </w:r>
      <w:r w:rsidRPr="00E6705A">
        <w:rPr>
          <w:sz w:val="24"/>
          <w:szCs w:val="24"/>
        </w:rPr>
        <w:t xml:space="preserve"> Regeln hatten wurden alle eingehalten. Wir hatten uns aber natürlich an die grundregelnden sozialen Verhaltensregeln gehalten und die Lehrperson war Autoritätsperson.</w:t>
      </w:r>
    </w:p>
    <w:p w14:paraId="68577DA9" w14:textId="71F2DB59" w:rsidR="00A8293F" w:rsidRPr="00E6705A" w:rsidRDefault="00A8293F" w:rsidP="00A950CC">
      <w:pPr>
        <w:rPr>
          <w:sz w:val="24"/>
          <w:szCs w:val="24"/>
        </w:rPr>
      </w:pPr>
      <w:r w:rsidRPr="00E6705A">
        <w:rPr>
          <w:sz w:val="24"/>
          <w:szCs w:val="24"/>
        </w:rPr>
        <w:t xml:space="preserve">Falls jemand jedoch trotzdem gestraft werden musste (nicht auf Lehrkraft hören) war die Strafe Lehrkraftabhängig, die </w:t>
      </w:r>
      <w:r w:rsidR="00E6705A" w:rsidRPr="00E6705A">
        <w:rPr>
          <w:sz w:val="24"/>
          <w:szCs w:val="24"/>
        </w:rPr>
        <w:t>einzige,</w:t>
      </w:r>
      <w:r w:rsidRPr="00E6705A">
        <w:rPr>
          <w:sz w:val="24"/>
          <w:szCs w:val="24"/>
        </w:rPr>
        <w:t xml:space="preserve"> an die ich mich erinnere (weil sie mich selbst traf) war vor die Tür und Klinke gedrückt halten. Offiziell gab es natürlich ein System mit Ermahnung, Benachrichtigung der Eltern und Sanktion glaube ich. Anreize zum Einhalten hingegen gab es nicht wirklich, da sie, wie bereits gesagt selbstverständliche Verhaltensregeln waren.</w:t>
      </w:r>
    </w:p>
    <w:p w14:paraId="1D62A86B" w14:textId="529C9E99" w:rsidR="00A8293F" w:rsidRPr="00E6705A" w:rsidRDefault="003D09E5" w:rsidP="00A950CC">
      <w:pPr>
        <w:rPr>
          <w:sz w:val="24"/>
          <w:szCs w:val="24"/>
        </w:rPr>
      </w:pPr>
      <w:r w:rsidRPr="00E6705A">
        <w:rPr>
          <w:b/>
          <w:bCs/>
          <w:sz w:val="24"/>
          <w:szCs w:val="24"/>
        </w:rPr>
        <w:t>Allgegenwärtigkeit und Überlappung:</w:t>
      </w:r>
      <w:r w:rsidRPr="00E6705A">
        <w:rPr>
          <w:sz w:val="24"/>
          <w:szCs w:val="24"/>
        </w:rPr>
        <w:t xml:space="preserve"> Allgegenwärtigkeit und Überlappung beschreibt, dass man allgegenwärtig ist, bedeutet auf jede*n Schüler*in achtet und dieser*n das Gefühl gibt, jederzeit drangenommen zu werden und dass man mehrere „Prozesse“ parallel ausführen kann, bedeutet beim Erklären einer Aufgabe auch noch Schüler*innen nonverbal ermahnen.</w:t>
      </w:r>
    </w:p>
    <w:p w14:paraId="288EBF87" w14:textId="19875DE7" w:rsidR="003D09E5" w:rsidRPr="00E6705A" w:rsidRDefault="003D09E5" w:rsidP="00A950CC">
      <w:pPr>
        <w:rPr>
          <w:sz w:val="24"/>
          <w:szCs w:val="24"/>
        </w:rPr>
      </w:pPr>
      <w:r w:rsidRPr="00E6705A">
        <w:rPr>
          <w:b/>
          <w:bCs/>
          <w:sz w:val="24"/>
          <w:szCs w:val="24"/>
        </w:rPr>
        <w:t>Aufrechterhaltung des Gruppenfokus:</w:t>
      </w:r>
      <w:r w:rsidRPr="00E6705A">
        <w:rPr>
          <w:sz w:val="24"/>
          <w:szCs w:val="24"/>
        </w:rPr>
        <w:t xml:space="preserve"> Beschreibt wie gut man fähig </w:t>
      </w:r>
      <w:r w:rsidR="00E6705A" w:rsidRPr="00E6705A">
        <w:rPr>
          <w:sz w:val="24"/>
          <w:szCs w:val="24"/>
        </w:rPr>
        <w:t>ist,</w:t>
      </w:r>
      <w:r w:rsidRPr="00E6705A">
        <w:rPr>
          <w:sz w:val="24"/>
          <w:szCs w:val="24"/>
        </w:rPr>
        <w:t xml:space="preserve"> den Gruppenfokus aufrecht zu erhalten. Damit ist gemeint aufkommende Unruhe im Keim zu </w:t>
      </w:r>
      <w:r w:rsidR="00E6705A" w:rsidRPr="00E6705A">
        <w:rPr>
          <w:sz w:val="24"/>
          <w:szCs w:val="24"/>
        </w:rPr>
        <w:t>ersticken,</w:t>
      </w:r>
      <w:r w:rsidRPr="00E6705A">
        <w:rPr>
          <w:sz w:val="24"/>
          <w:szCs w:val="24"/>
        </w:rPr>
        <w:t xml:space="preserve"> während man den Fokus der Klasse immer noch auf der Aufgabe hält, bedeutet nicht auf die Störung oder die Störungspräventation lenkt.</w:t>
      </w:r>
    </w:p>
    <w:p w14:paraId="7266735B" w14:textId="364AA745" w:rsidR="004302DE" w:rsidRPr="00E6705A" w:rsidRDefault="004302DE" w:rsidP="00A950CC">
      <w:pPr>
        <w:rPr>
          <w:sz w:val="24"/>
          <w:szCs w:val="24"/>
        </w:rPr>
      </w:pPr>
      <w:r w:rsidRPr="00E6705A">
        <w:rPr>
          <w:b/>
          <w:bCs/>
          <w:sz w:val="24"/>
          <w:szCs w:val="24"/>
        </w:rPr>
        <w:t>Lehrkraft Fähigkeit:</w:t>
      </w:r>
      <w:r w:rsidRPr="00E6705A">
        <w:rPr>
          <w:sz w:val="24"/>
          <w:szCs w:val="24"/>
        </w:rPr>
        <w:t xml:space="preserve"> Zu Beginn des Videos zeigt die Lehrkraft ihre Allgegenwärtigkeit sehr </w:t>
      </w:r>
      <w:r w:rsidR="00E6705A" w:rsidRPr="00E6705A">
        <w:rPr>
          <w:sz w:val="24"/>
          <w:szCs w:val="24"/>
        </w:rPr>
        <w:t>gut,</w:t>
      </w:r>
      <w:r w:rsidRPr="00E6705A">
        <w:rPr>
          <w:sz w:val="24"/>
          <w:szCs w:val="24"/>
        </w:rPr>
        <w:t xml:space="preserve"> indem sie vor allen Schülern*innen steht und eine*n Schüler*in aufruft, der*die weit hinten in der Klasse </w:t>
      </w:r>
      <w:r w:rsidR="00E6705A" w:rsidRPr="00E6705A">
        <w:rPr>
          <w:sz w:val="24"/>
          <w:szCs w:val="24"/>
        </w:rPr>
        <w:t>nennt,</w:t>
      </w:r>
      <w:r w:rsidRPr="00E6705A">
        <w:rPr>
          <w:sz w:val="24"/>
          <w:szCs w:val="24"/>
        </w:rPr>
        <w:t xml:space="preserve"> um die erste Frage zu beantworten. Damit gibt sie das Gefühl überall in der Klasse zugleich sein zu können. Die Überlappung versucht die Lehrkraft als zwei Schüler*innen zu flüstern beginnen und sie sich neben diese stellt. Da sie jedoch nach einem Muster (von hinten nach vorne) aufruft und diese vorderen Schüler*innen, welche sowieso als letztes drankommen, nun in ihrem Rücken liegen, haben diese das Gefühl, dass sie nicht mehr beachtet werden und daher auch nicht mehr aufzupassen brauchen. Das führt dazu, dass die beiden Schüler*innen in der ersten Reihe an einem Stift herumspielen. Beim ersten </w:t>
      </w:r>
      <w:r w:rsidR="00E6705A" w:rsidRPr="00E6705A">
        <w:rPr>
          <w:sz w:val="24"/>
          <w:szCs w:val="24"/>
        </w:rPr>
        <w:t>Mal</w:t>
      </w:r>
      <w:r w:rsidRPr="00E6705A">
        <w:rPr>
          <w:sz w:val="24"/>
          <w:szCs w:val="24"/>
        </w:rPr>
        <w:t xml:space="preserve"> schauen hatte ich danach nichts mehr mitbekommen, da ich vom Stift abgelenkt wurde, </w:t>
      </w:r>
      <w:r w:rsidR="00E6705A" w:rsidRPr="00E6705A">
        <w:rPr>
          <w:sz w:val="24"/>
          <w:szCs w:val="24"/>
        </w:rPr>
        <w:t>bei wiederholtem Schauen</w:t>
      </w:r>
      <w:r w:rsidRPr="00E6705A">
        <w:rPr>
          <w:sz w:val="24"/>
          <w:szCs w:val="24"/>
        </w:rPr>
        <w:t xml:space="preserve"> merkte ich jedoch eine ziemlich Tunnel-Vision der Lehrkraft. Sie ignorierte geringe Störungen, was die Schüler*innen merkten, weshalb sich diese zunächst geringen Störungen </w:t>
      </w:r>
      <w:r w:rsidR="00DB1CF6" w:rsidRPr="00E6705A">
        <w:rPr>
          <w:sz w:val="24"/>
          <w:szCs w:val="24"/>
        </w:rPr>
        <w:t>steigern. Spätestens bei der Gruppe Schüler*innen die sich um das Werbeprospekt sammeln und der einen Schüler*in, die aufsteht sollte die Lehrkraft aktiv eingreifen.</w:t>
      </w:r>
    </w:p>
    <w:p w14:paraId="269B4418" w14:textId="7ED0979E" w:rsidR="00DB1CF6" w:rsidRPr="00E6705A" w:rsidRDefault="00DB1CF6" w:rsidP="00A950CC">
      <w:pPr>
        <w:rPr>
          <w:sz w:val="24"/>
          <w:szCs w:val="24"/>
        </w:rPr>
      </w:pPr>
      <w:r w:rsidRPr="00E6705A">
        <w:rPr>
          <w:sz w:val="24"/>
          <w:szCs w:val="24"/>
        </w:rPr>
        <w:lastRenderedPageBreak/>
        <w:t xml:space="preserve">Die Aufrechterhaltung des Gruppenfokus gelingt ihr somit auch nicht, da man sicher sein kann, dass der Fokus nicht auf einem*r liegt, nachdem man den Rhythmus der Lehrkraft kennt. Zudem hat man keinen Grund mehr sich noch zu </w:t>
      </w:r>
      <w:r w:rsidR="00E6705A" w:rsidRPr="00E6705A">
        <w:rPr>
          <w:sz w:val="24"/>
          <w:szCs w:val="24"/>
        </w:rPr>
        <w:t>fokussieren,</w:t>
      </w:r>
      <w:r w:rsidRPr="00E6705A">
        <w:rPr>
          <w:sz w:val="24"/>
          <w:szCs w:val="24"/>
        </w:rPr>
        <w:t xml:space="preserve"> nachdem man bereits aufgerufen wurde. Zudem schafft die Lehrkraft es nicht das Flüstern zu unterbinden, wegen dem sie meiner Meinung nach von der universellen Position vorne weicht.</w:t>
      </w:r>
    </w:p>
    <w:p w14:paraId="65267919" w14:textId="37400C03" w:rsidR="00DB1CF6" w:rsidRPr="00E6705A" w:rsidRDefault="00DB1CF6" w:rsidP="00A950CC">
      <w:pPr>
        <w:rPr>
          <w:sz w:val="24"/>
          <w:szCs w:val="24"/>
        </w:rPr>
      </w:pPr>
      <w:r w:rsidRPr="00E6705A">
        <w:rPr>
          <w:b/>
          <w:bCs/>
          <w:sz w:val="24"/>
          <w:szCs w:val="24"/>
        </w:rPr>
        <w:t>Verbesserungsvorschläge:</w:t>
      </w:r>
      <w:r w:rsidRPr="00E6705A">
        <w:rPr>
          <w:sz w:val="24"/>
          <w:szCs w:val="24"/>
        </w:rPr>
        <w:t xml:space="preserve"> </w:t>
      </w:r>
      <w:r w:rsidR="00E6705A" w:rsidRPr="00E6705A">
        <w:rPr>
          <w:sz w:val="24"/>
          <w:szCs w:val="24"/>
        </w:rPr>
        <w:t>Zunächst,</w:t>
      </w:r>
      <w:r w:rsidR="00AB3F63" w:rsidRPr="00E6705A">
        <w:rPr>
          <w:sz w:val="24"/>
          <w:szCs w:val="24"/>
        </w:rPr>
        <w:t xml:space="preserve"> um das erste Flüstern zu unterbinden aktivere Präsenz. Anstelle nur nach hinten zu laufen auch z.B. Hand auf den Tisch. Zudem, um dem Fokusverlust entgegenzuwirken zufällig aufrufen und vor allem bereits aufgerufene Schüler*innen erneut aufrufen. Am besten vor der Stunde die Schüler*innen würfeln (30-mal würfeln und entsprechende Reihenfolge. Zudem sollte Mensch nicht zu lange an einer einzelnen Person hängen, falls diese die Antwort nicht kennt. Stattdessen die Frage offener </w:t>
      </w:r>
      <w:r w:rsidR="00E6705A" w:rsidRPr="00E6705A">
        <w:rPr>
          <w:sz w:val="24"/>
          <w:szCs w:val="24"/>
        </w:rPr>
        <w:t>Stellen</w:t>
      </w:r>
      <w:r w:rsidR="00AB3F63" w:rsidRPr="00E6705A">
        <w:rPr>
          <w:sz w:val="24"/>
          <w:szCs w:val="24"/>
        </w:rPr>
        <w:t xml:space="preserve"> (wer kann </w:t>
      </w:r>
      <w:r w:rsidR="00E6705A" w:rsidRPr="00E6705A">
        <w:rPr>
          <w:sz w:val="24"/>
          <w:szCs w:val="24"/>
        </w:rPr>
        <w:t>helfen</w:t>
      </w:r>
      <w:r w:rsidR="00AB3F63" w:rsidRPr="00E6705A">
        <w:rPr>
          <w:sz w:val="24"/>
          <w:szCs w:val="24"/>
        </w:rPr>
        <w:t xml:space="preserve">) oder als Störungspräventation verwenden (____ kannst du ____ vielleicht einen Hinweis geben?). Bei konkreteren Störungen (wie dem Prospekt) entweder aktiv einen kurzen Hinweis geben, </w:t>
      </w:r>
      <w:r w:rsidR="00E6705A" w:rsidRPr="00E6705A">
        <w:rPr>
          <w:sz w:val="24"/>
          <w:szCs w:val="24"/>
        </w:rPr>
        <w:t>am besten</w:t>
      </w:r>
      <w:r w:rsidR="00AB3F63" w:rsidRPr="00E6705A">
        <w:rPr>
          <w:sz w:val="24"/>
          <w:szCs w:val="24"/>
        </w:rPr>
        <w:t xml:space="preserve"> mit anschließender Rückleitung zum Unterricht/der aktuellen Aufgabe (z.B. ____ pack bitte das Prospekt weg, dass du da </w:t>
      </w:r>
      <w:r w:rsidR="00AB3F63" w:rsidRPr="00E6705A">
        <w:rPr>
          <w:i/>
          <w:iCs/>
          <w:sz w:val="24"/>
          <w:szCs w:val="24"/>
        </w:rPr>
        <w:t xml:space="preserve">wieder Vokabelfrage </w:t>
      </w:r>
      <w:r w:rsidR="00AB3F63" w:rsidRPr="00E6705A">
        <w:rPr>
          <w:sz w:val="24"/>
          <w:szCs w:val="24"/>
        </w:rPr>
        <w:t xml:space="preserve">lesen?) ansonsten bei etwas wie </w:t>
      </w:r>
      <w:r w:rsidR="00E6705A" w:rsidRPr="00E6705A">
        <w:rPr>
          <w:sz w:val="24"/>
          <w:szCs w:val="24"/>
        </w:rPr>
        <w:t>Stillarbeit</w:t>
      </w:r>
      <w:r w:rsidR="00AB3F63" w:rsidRPr="00E6705A">
        <w:rPr>
          <w:sz w:val="24"/>
          <w:szCs w:val="24"/>
        </w:rPr>
        <w:t xml:space="preserve"> Interesse zeigen (reicht meist schon und klappt nonverbal). </w:t>
      </w:r>
      <w:r w:rsidR="000B58D9" w:rsidRPr="00E6705A">
        <w:rPr>
          <w:sz w:val="24"/>
          <w:szCs w:val="24"/>
        </w:rPr>
        <w:t xml:space="preserve">Die Lehrerin hätte auch nach dem Positionsändern (in die Mitte des Klassenraums laufen) auch erneut an ihre „Power-Position“ vor allen Schüler*innen zurückkehren sollen, oder klar zeigen, dass sie sich auch bewusst ist, was hinter ihrem Rücken geschieht. </w:t>
      </w:r>
      <w:r w:rsidR="00AB3F63" w:rsidRPr="00E6705A">
        <w:rPr>
          <w:sz w:val="24"/>
          <w:szCs w:val="24"/>
        </w:rPr>
        <w:t xml:space="preserve">Allgemein </w:t>
      </w:r>
      <w:r w:rsidR="000B58D9" w:rsidRPr="00E6705A">
        <w:rPr>
          <w:sz w:val="24"/>
          <w:szCs w:val="24"/>
        </w:rPr>
        <w:t xml:space="preserve">sollte Mensch </w:t>
      </w:r>
      <w:r w:rsidR="00AB3F63" w:rsidRPr="00E6705A">
        <w:rPr>
          <w:sz w:val="24"/>
          <w:szCs w:val="24"/>
        </w:rPr>
        <w:t>jedoch sichergehen, dass die Schüler*innen einen respektieren und gut leiden können.</w:t>
      </w:r>
    </w:p>
    <w:sectPr w:rsidR="00DB1CF6" w:rsidRPr="00E6705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0CC"/>
    <w:rsid w:val="000B58D9"/>
    <w:rsid w:val="003D09E5"/>
    <w:rsid w:val="004302DE"/>
    <w:rsid w:val="0095577A"/>
    <w:rsid w:val="00A8293F"/>
    <w:rsid w:val="00A950CC"/>
    <w:rsid w:val="00AB3F63"/>
    <w:rsid w:val="00DB1CF6"/>
    <w:rsid w:val="00E6705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F1038"/>
  <w15:chartTrackingRefBased/>
  <w15:docId w15:val="{2CD39A7B-4D86-4825-9C27-A620A10D2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624</Words>
  <Characters>3934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Volker Ehler</dc:creator>
  <cp:keywords/>
  <dc:description/>
  <cp:lastModifiedBy>Volker Ehler</cp:lastModifiedBy>
  <cp:revision>3</cp:revision>
  <dcterms:created xsi:type="dcterms:W3CDTF">2024-01-16T13:45:00Z</dcterms:created>
  <dcterms:modified xsi:type="dcterms:W3CDTF">2024-01-16T15:34:00Z</dcterms:modified>
</cp:coreProperties>
</file>